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14F78" w14:textId="77777777" w:rsidR="001843BF" w:rsidRPr="001843BF" w:rsidRDefault="001843BF" w:rsidP="001843BF">
      <w:pPr>
        <w:spacing w:after="0" w:line="360" w:lineRule="auto"/>
        <w:rPr>
          <w:rFonts w:cs="Consolas"/>
          <w:b/>
          <w:sz w:val="32"/>
          <w:szCs w:val="32"/>
        </w:rPr>
      </w:pPr>
      <w:r w:rsidRPr="001843BF">
        <w:rPr>
          <w:rFonts w:cs="Consolas"/>
          <w:b/>
          <w:sz w:val="32"/>
          <w:szCs w:val="32"/>
        </w:rPr>
        <w:t>Matthew J. Moore BIO</w:t>
      </w:r>
      <w:r>
        <w:rPr>
          <w:rFonts w:cs="Consolas"/>
          <w:b/>
          <w:sz w:val="32"/>
          <w:szCs w:val="32"/>
        </w:rPr>
        <w:t xml:space="preserve"> (SHORT</w:t>
      </w:r>
      <w:r w:rsidRPr="001843BF">
        <w:rPr>
          <w:rFonts w:cs="Consolas"/>
          <w:b/>
          <w:sz w:val="32"/>
          <w:szCs w:val="32"/>
        </w:rPr>
        <w:t xml:space="preserve"> VERSION):</w:t>
      </w:r>
    </w:p>
    <w:p w14:paraId="72929192" w14:textId="77777777" w:rsidR="001843BF" w:rsidRDefault="001843BF" w:rsidP="001843BF">
      <w:pPr>
        <w:spacing w:after="0" w:line="360" w:lineRule="auto"/>
        <w:ind w:firstLine="720"/>
        <w:jc w:val="center"/>
        <w:rPr>
          <w:rFonts w:cs="Consolas"/>
          <w:b/>
          <w:sz w:val="32"/>
          <w:szCs w:val="32"/>
        </w:rPr>
      </w:pPr>
    </w:p>
    <w:p w14:paraId="4899AE18" w14:textId="77777777" w:rsidR="00100B26" w:rsidRDefault="00314BD7" w:rsidP="001843BF">
      <w:pPr>
        <w:spacing w:after="0" w:line="360" w:lineRule="auto"/>
      </w:pPr>
      <w:r w:rsidRPr="00314BD7">
        <w:t xml:space="preserve">Matthew J. Moore is a successful business owner, Amazon best-selling author, Bitcoin consultant, syndicated radio host, and dedicated community leader. He has emerged as a leading visionary and cultural influencer for his generation, earning recognition from both state and national leaders for his significant contributions. Matthew has been instrumental in advising the Oklahoma government on cryptocurrency matters and is a passionate advocate for free markets and sound money principles. As a regular advisor for the Oklahoma Bitcoin Association, he played a key role in </w:t>
      </w:r>
      <w:r w:rsidR="00100B26">
        <w:t>helping</w:t>
      </w:r>
      <w:r w:rsidRPr="00314BD7">
        <w:t xml:space="preserve"> pass pro-Bitcoin legislation, making Oklahoma the first state to codify the rights to transact, self-custody, and mine Bitcoin. </w:t>
      </w:r>
    </w:p>
    <w:p w14:paraId="2B71AD3D" w14:textId="77777777" w:rsidR="00100B26" w:rsidRDefault="00100B26" w:rsidP="001843BF">
      <w:pPr>
        <w:spacing w:after="0" w:line="360" w:lineRule="auto"/>
      </w:pPr>
    </w:p>
    <w:p w14:paraId="7BE78C37" w14:textId="4AB8B7D8" w:rsidR="001843BF" w:rsidRDefault="00314BD7" w:rsidP="001843BF">
      <w:pPr>
        <w:spacing w:after="0" w:line="360" w:lineRule="auto"/>
      </w:pPr>
      <w:r w:rsidRPr="00314BD7">
        <w:t>Learn more at: www.mattjmoore.com.</w:t>
      </w:r>
    </w:p>
    <w:p w14:paraId="522527C2" w14:textId="77777777" w:rsidR="00100B26" w:rsidRDefault="00100B26" w:rsidP="001843BF">
      <w:pPr>
        <w:spacing w:after="0" w:line="360" w:lineRule="auto"/>
        <w:rPr>
          <w:rFonts w:cs="Consolas"/>
          <w:b/>
          <w:sz w:val="32"/>
          <w:szCs w:val="32"/>
        </w:rPr>
      </w:pPr>
    </w:p>
    <w:p w14:paraId="477BD695" w14:textId="77777777" w:rsidR="001843BF" w:rsidRPr="001843BF" w:rsidRDefault="001843BF" w:rsidP="001843BF">
      <w:pPr>
        <w:spacing w:after="0" w:line="360" w:lineRule="auto"/>
        <w:rPr>
          <w:rFonts w:cs="Consolas"/>
          <w:b/>
          <w:sz w:val="32"/>
          <w:szCs w:val="32"/>
        </w:rPr>
      </w:pPr>
      <w:r w:rsidRPr="001843BF">
        <w:rPr>
          <w:rFonts w:cs="Consolas"/>
          <w:b/>
          <w:sz w:val="32"/>
          <w:szCs w:val="32"/>
        </w:rPr>
        <w:t>Matthew J. Moore BIO (LONG VERSION):</w:t>
      </w:r>
    </w:p>
    <w:p w14:paraId="354E2B6F" w14:textId="77777777" w:rsidR="003103A2" w:rsidRPr="003103A2" w:rsidRDefault="003103A2" w:rsidP="003103A2">
      <w:pPr>
        <w:spacing w:after="0" w:line="360" w:lineRule="auto"/>
        <w:rPr>
          <w:rFonts w:eastAsia="Times New Roman"/>
        </w:rPr>
      </w:pPr>
      <w:bookmarkStart w:id="0" w:name="OLE_LINK1"/>
      <w:bookmarkStart w:id="1" w:name="OLE_LINK2"/>
      <w:bookmarkStart w:id="2" w:name="OLE_LINK3"/>
    </w:p>
    <w:p w14:paraId="12E51A6B" w14:textId="534F0645" w:rsidR="003103A2" w:rsidRPr="003103A2" w:rsidRDefault="003103A2" w:rsidP="003103A2">
      <w:pPr>
        <w:spacing w:after="0" w:line="360" w:lineRule="auto"/>
        <w:rPr>
          <w:rFonts w:eastAsia="Times New Roman"/>
          <w:b/>
          <w:bCs/>
        </w:rPr>
      </w:pPr>
      <w:bookmarkStart w:id="3" w:name="OLE_LINK4"/>
      <w:bookmarkStart w:id="4" w:name="OLE_LINK5"/>
      <w:r w:rsidRPr="003103A2">
        <w:rPr>
          <w:rFonts w:eastAsia="Times New Roman"/>
          <w:b/>
          <w:bCs/>
        </w:rPr>
        <w:t>Matthew J. Moore: A Visionary Servant-Leader</w:t>
      </w:r>
    </w:p>
    <w:p w14:paraId="7A332D38" w14:textId="77777777" w:rsidR="003103A2" w:rsidRPr="003103A2" w:rsidRDefault="003103A2" w:rsidP="003103A2">
      <w:pPr>
        <w:spacing w:after="0" w:line="360" w:lineRule="auto"/>
        <w:rPr>
          <w:rFonts w:eastAsia="Times New Roman"/>
        </w:rPr>
      </w:pPr>
    </w:p>
    <w:p w14:paraId="003E76AA" w14:textId="1D39D86F" w:rsidR="003103A2" w:rsidRDefault="003103A2" w:rsidP="003103A2">
      <w:pPr>
        <w:spacing w:after="0" w:line="360" w:lineRule="auto"/>
      </w:pPr>
      <w:r w:rsidRPr="003103A2">
        <w:rPr>
          <w:rFonts w:eastAsia="Times New Roman"/>
        </w:rPr>
        <w:t>Matthew J. Moore is a born servant-leader who views the world as a realm of unlimited possibilities. While some may label him an idealist or even unrealistic, he believes that to achieve greatness,</w:t>
      </w:r>
      <w:r>
        <w:rPr>
          <w:rFonts w:eastAsia="Times New Roman"/>
        </w:rPr>
        <w:t xml:space="preserve"> </w:t>
      </w:r>
      <w:r>
        <w:t xml:space="preserve">you must first see the world for what it could be and not for what it is. </w:t>
      </w:r>
    </w:p>
    <w:p w14:paraId="6C827177" w14:textId="77777777" w:rsidR="003103A2" w:rsidRPr="003103A2" w:rsidRDefault="003103A2" w:rsidP="003103A2">
      <w:pPr>
        <w:spacing w:after="0" w:line="360" w:lineRule="auto"/>
        <w:rPr>
          <w:rFonts w:eastAsia="Times New Roman"/>
        </w:rPr>
      </w:pPr>
    </w:p>
    <w:p w14:paraId="6347D82A" w14:textId="77777777" w:rsidR="003103A2" w:rsidRPr="003103A2" w:rsidRDefault="003103A2" w:rsidP="003103A2">
      <w:pPr>
        <w:spacing w:after="0" w:line="360" w:lineRule="auto"/>
        <w:rPr>
          <w:rFonts w:eastAsia="Times New Roman"/>
        </w:rPr>
      </w:pPr>
      <w:r w:rsidRPr="003103A2">
        <w:rPr>
          <w:rFonts w:eastAsia="Times New Roman"/>
        </w:rPr>
        <w:t>From a young age, Matthew emerged as a leading visionary and cultural influencer for his generation. A man of faith, he is a successful business owner, an Amazon best-selling author, a Bitcoin consultant, a syndicated radio host, and a dedicated community leader. He describes his calling as using his gifts in leadership and communication to serve as an agent of hope and a catalyst for cultural change in a Christ-like manner.</w:t>
      </w:r>
    </w:p>
    <w:p w14:paraId="563CBFDD" w14:textId="77777777" w:rsidR="003103A2" w:rsidRPr="003103A2" w:rsidRDefault="003103A2" w:rsidP="003103A2">
      <w:pPr>
        <w:spacing w:after="0" w:line="360" w:lineRule="auto"/>
        <w:rPr>
          <w:rFonts w:eastAsia="Times New Roman"/>
        </w:rPr>
      </w:pPr>
    </w:p>
    <w:p w14:paraId="73995DBE" w14:textId="1681359A" w:rsidR="003103A2" w:rsidRPr="003103A2" w:rsidRDefault="003103A2" w:rsidP="003103A2">
      <w:pPr>
        <w:spacing w:after="0" w:line="360" w:lineRule="auto"/>
        <w:rPr>
          <w:rFonts w:eastAsia="Times New Roman"/>
          <w:b/>
          <w:bCs/>
        </w:rPr>
      </w:pPr>
      <w:r w:rsidRPr="003103A2">
        <w:rPr>
          <w:rFonts w:eastAsia="Times New Roman"/>
          <w:b/>
          <w:bCs/>
        </w:rPr>
        <w:t>Achievements and Contributions</w:t>
      </w:r>
    </w:p>
    <w:p w14:paraId="5DAE47C5" w14:textId="77777777" w:rsidR="003103A2" w:rsidRPr="003103A2" w:rsidRDefault="003103A2" w:rsidP="003103A2">
      <w:pPr>
        <w:spacing w:after="0" w:line="360" w:lineRule="auto"/>
        <w:rPr>
          <w:rFonts w:eastAsia="Times New Roman"/>
        </w:rPr>
      </w:pPr>
    </w:p>
    <w:p w14:paraId="02043340" w14:textId="77777777" w:rsidR="003103A2" w:rsidRPr="003103A2" w:rsidRDefault="003103A2" w:rsidP="003103A2">
      <w:pPr>
        <w:spacing w:after="0" w:line="360" w:lineRule="auto"/>
        <w:rPr>
          <w:rFonts w:eastAsia="Times New Roman"/>
        </w:rPr>
      </w:pPr>
      <w:r w:rsidRPr="003103A2">
        <w:rPr>
          <w:rFonts w:eastAsia="Times New Roman"/>
        </w:rPr>
        <w:t>Matthew's accomplishments are rooted in both his business ventures and his nonprofit initiatives in Tulsa. In 2013, his former business, Heartland Direct International, received the prestigious Gold Maxi and Platinum Maxi Awards from the Direct Marketing Association of Washington (DMAW).</w:t>
      </w:r>
    </w:p>
    <w:p w14:paraId="762EDA31" w14:textId="77777777" w:rsidR="003103A2" w:rsidRPr="003103A2" w:rsidRDefault="003103A2" w:rsidP="003103A2">
      <w:pPr>
        <w:spacing w:after="0" w:line="360" w:lineRule="auto"/>
        <w:rPr>
          <w:rFonts w:eastAsia="Times New Roman"/>
        </w:rPr>
      </w:pPr>
    </w:p>
    <w:p w14:paraId="7E756FA1" w14:textId="0F49FD40" w:rsidR="003103A2" w:rsidRPr="003103A2" w:rsidRDefault="003103A2" w:rsidP="003103A2">
      <w:pPr>
        <w:spacing w:after="0" w:line="360" w:lineRule="auto"/>
        <w:rPr>
          <w:rFonts w:eastAsia="Times New Roman"/>
        </w:rPr>
      </w:pPr>
      <w:r w:rsidRPr="003103A2">
        <w:rPr>
          <w:rFonts w:eastAsia="Times New Roman"/>
        </w:rPr>
        <w:t>From 2011 to 2021, he served as President of the Young Businessmen of Tulsa (YBT), an organization focused on connecting, inspiring, and developing young business leaders</w:t>
      </w:r>
      <w:r w:rsidR="00E511B7">
        <w:rPr>
          <w:rFonts w:eastAsia="Times New Roman"/>
        </w:rPr>
        <w:t xml:space="preserve"> through education and networking</w:t>
      </w:r>
      <w:r w:rsidRPr="003103A2">
        <w:rPr>
          <w:rFonts w:eastAsia="Times New Roman"/>
        </w:rPr>
        <w:t>. Under his leadership, YBT produced a weekly television show aired on KGEB TV in Tulsa. In 2022, Matthew merged YBT with The Tulsa Christian Businessmen (TCB), where he currently serves as President. Together,</w:t>
      </w:r>
      <w:r w:rsidR="00E511B7">
        <w:rPr>
          <w:rFonts w:eastAsia="Times New Roman"/>
        </w:rPr>
        <w:t xml:space="preserve"> </w:t>
      </w:r>
      <w:r w:rsidRPr="003103A2">
        <w:rPr>
          <w:rFonts w:eastAsia="Times New Roman"/>
        </w:rPr>
        <w:t>TCB and YBT have raised over $250,000 for community projects and hosted hundreds of successful events.</w:t>
      </w:r>
    </w:p>
    <w:p w14:paraId="7A485E8F" w14:textId="77777777" w:rsidR="003103A2" w:rsidRPr="003103A2" w:rsidRDefault="003103A2" w:rsidP="003103A2">
      <w:pPr>
        <w:spacing w:after="0" w:line="360" w:lineRule="auto"/>
        <w:rPr>
          <w:rFonts w:eastAsia="Times New Roman"/>
        </w:rPr>
      </w:pPr>
    </w:p>
    <w:p w14:paraId="45608384" w14:textId="6DD460C2" w:rsidR="003103A2" w:rsidRPr="003103A2" w:rsidRDefault="003103A2" w:rsidP="003103A2">
      <w:pPr>
        <w:spacing w:after="0" w:line="360" w:lineRule="auto"/>
        <w:rPr>
          <w:rFonts w:eastAsia="Times New Roman"/>
        </w:rPr>
      </w:pPr>
      <w:r w:rsidRPr="003103A2">
        <w:rPr>
          <w:rFonts w:eastAsia="Times New Roman"/>
        </w:rPr>
        <w:t xml:space="preserve">Recognized for his impact, Matthew received the NEXTGEN 30 Under 30 Award from the Governor of Oklahoma in 2016, honoring the state's brightest young leaders. His passion for cryptocurrency led him to assist State Senator Nathan </w:t>
      </w:r>
      <w:proofErr w:type="spellStart"/>
      <w:r w:rsidRPr="003103A2">
        <w:rPr>
          <w:rFonts w:eastAsia="Times New Roman"/>
        </w:rPr>
        <w:t>Dahm</w:t>
      </w:r>
      <w:proofErr w:type="spellEnd"/>
      <w:r w:rsidRPr="003103A2">
        <w:rPr>
          <w:rFonts w:eastAsia="Times New Roman"/>
        </w:rPr>
        <w:t xml:space="preserve"> in authoring some of the first "pro-cryptocurrency" bills in Oklahoma's legislature. In 2023, he became an advisor for the newly formed Oklahoma Bitcoin Association (OBA), playing a pivotal role in</w:t>
      </w:r>
      <w:r w:rsidR="00E511B7">
        <w:rPr>
          <w:rFonts w:eastAsia="Times New Roman"/>
        </w:rPr>
        <w:t xml:space="preserve"> helping</w:t>
      </w:r>
      <w:r w:rsidRPr="003103A2">
        <w:rPr>
          <w:rFonts w:eastAsia="Times New Roman"/>
        </w:rPr>
        <w:t xml:space="preserve"> pass two pro-Bitcoin bills, making Oklahoma the first state to codify the rights to transact, self-custody, and mine Bitcoin.</w:t>
      </w:r>
    </w:p>
    <w:p w14:paraId="22A24AA1" w14:textId="77777777" w:rsidR="003103A2" w:rsidRPr="003103A2" w:rsidRDefault="003103A2" w:rsidP="003103A2">
      <w:pPr>
        <w:spacing w:after="0" w:line="360" w:lineRule="auto"/>
        <w:rPr>
          <w:rFonts w:eastAsia="Times New Roman"/>
        </w:rPr>
      </w:pPr>
    </w:p>
    <w:p w14:paraId="4715B6A3" w14:textId="77777777" w:rsidR="003103A2" w:rsidRPr="003103A2" w:rsidRDefault="003103A2" w:rsidP="003103A2">
      <w:pPr>
        <w:spacing w:after="0" w:line="360" w:lineRule="auto"/>
        <w:rPr>
          <w:rFonts w:eastAsia="Times New Roman"/>
        </w:rPr>
      </w:pPr>
      <w:r w:rsidRPr="003103A2">
        <w:rPr>
          <w:rFonts w:eastAsia="Times New Roman"/>
        </w:rPr>
        <w:t xml:space="preserve">Matthew's service has garnered recognition from both the Oklahoma House and Senate, as well as a certificate of congressional recognition from former Congressman and NASA Administrator Jim </w:t>
      </w:r>
      <w:proofErr w:type="spellStart"/>
      <w:r w:rsidRPr="003103A2">
        <w:rPr>
          <w:rFonts w:eastAsia="Times New Roman"/>
        </w:rPr>
        <w:t>Bridenstine</w:t>
      </w:r>
      <w:proofErr w:type="spellEnd"/>
      <w:r w:rsidRPr="003103A2">
        <w:rPr>
          <w:rFonts w:eastAsia="Times New Roman"/>
        </w:rPr>
        <w:t xml:space="preserve">. In 2016, YBT also received the Non-Profit in the Spotlight Award from </w:t>
      </w:r>
      <w:proofErr w:type="spellStart"/>
      <w:r w:rsidRPr="003103A2">
        <w:rPr>
          <w:rFonts w:eastAsia="Times New Roman"/>
        </w:rPr>
        <w:t>Bridenstine</w:t>
      </w:r>
      <w:proofErr w:type="spellEnd"/>
      <w:r w:rsidRPr="003103A2">
        <w:rPr>
          <w:rFonts w:eastAsia="Times New Roman"/>
        </w:rPr>
        <w:t>.</w:t>
      </w:r>
    </w:p>
    <w:p w14:paraId="270C753D" w14:textId="77777777" w:rsidR="003103A2" w:rsidRDefault="003103A2" w:rsidP="003103A2">
      <w:pPr>
        <w:spacing w:after="0" w:line="360" w:lineRule="auto"/>
        <w:rPr>
          <w:rFonts w:eastAsia="Times New Roman"/>
        </w:rPr>
      </w:pPr>
    </w:p>
    <w:p w14:paraId="37C8564E" w14:textId="77777777" w:rsidR="00100B26" w:rsidRPr="003103A2" w:rsidRDefault="00100B26" w:rsidP="003103A2">
      <w:pPr>
        <w:spacing w:after="0" w:line="360" w:lineRule="auto"/>
        <w:rPr>
          <w:rFonts w:eastAsia="Times New Roman"/>
        </w:rPr>
      </w:pPr>
    </w:p>
    <w:p w14:paraId="23FA7FD3" w14:textId="72A66841" w:rsidR="003103A2" w:rsidRPr="00E511B7" w:rsidRDefault="003103A2" w:rsidP="003103A2">
      <w:pPr>
        <w:spacing w:after="0" w:line="360" w:lineRule="auto"/>
        <w:rPr>
          <w:rFonts w:eastAsia="Times New Roman"/>
          <w:b/>
          <w:bCs/>
        </w:rPr>
      </w:pPr>
      <w:r w:rsidRPr="00E511B7">
        <w:rPr>
          <w:rFonts w:eastAsia="Times New Roman"/>
          <w:b/>
          <w:bCs/>
        </w:rPr>
        <w:lastRenderedPageBreak/>
        <w:t>Passionate Communicator and Lifelong Learner</w:t>
      </w:r>
    </w:p>
    <w:p w14:paraId="5C06933F" w14:textId="77777777" w:rsidR="003103A2" w:rsidRPr="003103A2" w:rsidRDefault="003103A2" w:rsidP="003103A2">
      <w:pPr>
        <w:spacing w:after="0" w:line="360" w:lineRule="auto"/>
        <w:rPr>
          <w:rFonts w:eastAsia="Times New Roman"/>
        </w:rPr>
      </w:pPr>
    </w:p>
    <w:p w14:paraId="034BD0AD" w14:textId="4602D651" w:rsidR="003103A2" w:rsidRPr="003103A2" w:rsidRDefault="003103A2" w:rsidP="003103A2">
      <w:pPr>
        <w:spacing w:after="0" w:line="360" w:lineRule="auto"/>
        <w:rPr>
          <w:rFonts w:eastAsia="Times New Roman"/>
        </w:rPr>
      </w:pPr>
      <w:r w:rsidRPr="003103A2">
        <w:rPr>
          <w:rFonts w:eastAsia="Times New Roman"/>
        </w:rPr>
        <w:t xml:space="preserve">Matthew’s insights and writings have been featured in the Tulsa Business &amp; Legal News and his Amazon best-selling book, </w:t>
      </w:r>
      <w:r w:rsidR="00E511B7">
        <w:rPr>
          <w:rFonts w:eastAsia="Times New Roman"/>
        </w:rPr>
        <w:t>“</w:t>
      </w:r>
      <w:r w:rsidRPr="003103A2">
        <w:rPr>
          <w:rFonts w:eastAsia="Times New Roman"/>
        </w:rPr>
        <w:t xml:space="preserve">Foundations </w:t>
      </w:r>
      <w:proofErr w:type="gramStart"/>
      <w:r w:rsidRPr="003103A2">
        <w:rPr>
          <w:rFonts w:eastAsia="Times New Roman"/>
        </w:rPr>
        <w:t>For</w:t>
      </w:r>
      <w:proofErr w:type="gramEnd"/>
      <w:r w:rsidRPr="003103A2">
        <w:rPr>
          <w:rFonts w:eastAsia="Times New Roman"/>
        </w:rPr>
        <w:t xml:space="preserve"> Liberty</w:t>
      </w:r>
      <w:r w:rsidR="00E511B7">
        <w:rPr>
          <w:rFonts w:eastAsia="Times New Roman"/>
        </w:rPr>
        <w:t>”</w:t>
      </w:r>
      <w:r w:rsidRPr="003103A2">
        <w:rPr>
          <w:rFonts w:eastAsia="Times New Roman"/>
        </w:rPr>
        <w:t>, reached number one in categories like money &amp; monetary policy and social theory. As a passionate communicator, he speaks to tens of thousands at events and seminars each year.</w:t>
      </w:r>
    </w:p>
    <w:p w14:paraId="0E9128D5" w14:textId="77777777" w:rsidR="003103A2" w:rsidRPr="003103A2" w:rsidRDefault="003103A2" w:rsidP="003103A2">
      <w:pPr>
        <w:spacing w:after="0" w:line="360" w:lineRule="auto"/>
        <w:rPr>
          <w:rFonts w:eastAsia="Times New Roman"/>
        </w:rPr>
      </w:pPr>
    </w:p>
    <w:p w14:paraId="71D83EC2" w14:textId="77777777" w:rsidR="003103A2" w:rsidRPr="003103A2" w:rsidRDefault="003103A2" w:rsidP="003103A2">
      <w:pPr>
        <w:spacing w:after="0" w:line="360" w:lineRule="auto"/>
        <w:rPr>
          <w:rFonts w:eastAsia="Times New Roman"/>
        </w:rPr>
      </w:pPr>
      <w:r w:rsidRPr="003103A2">
        <w:rPr>
          <w:rFonts w:eastAsia="Times New Roman"/>
        </w:rPr>
        <w:t>A genuinely curious individual, Matthew is a lifelong learner with interests in liberty, faith, business, economics, and communication. His hobbies include politics and consulting on cryptocurrencies and sound money. Described as a serial social entrepreneur, Matthew leverages every platform to inspire, motivate, and ignite positive, Christ-like change.</w:t>
      </w:r>
    </w:p>
    <w:bookmarkEnd w:id="0"/>
    <w:bookmarkEnd w:id="1"/>
    <w:bookmarkEnd w:id="2"/>
    <w:bookmarkEnd w:id="3"/>
    <w:bookmarkEnd w:id="4"/>
    <w:p w14:paraId="50FDF7F2" w14:textId="77777777" w:rsidR="001843BF" w:rsidRDefault="001843BF" w:rsidP="001843BF">
      <w:pPr>
        <w:spacing w:after="0" w:line="360" w:lineRule="auto"/>
        <w:rPr>
          <w:rFonts w:eastAsia="Times New Roman"/>
        </w:rPr>
      </w:pPr>
      <w:r>
        <w:rPr>
          <w:rFonts w:eastAsia="Times New Roman"/>
        </w:rPr>
        <w:t>-------------------------------</w:t>
      </w:r>
    </w:p>
    <w:p w14:paraId="3A1DDAA1" w14:textId="77777777" w:rsidR="001843BF" w:rsidRDefault="001843BF" w:rsidP="001843BF">
      <w:pPr>
        <w:spacing w:line="360" w:lineRule="auto"/>
        <w:rPr>
          <w:rFonts w:eastAsia="Times New Roman"/>
        </w:rPr>
      </w:pPr>
      <w:r>
        <w:rPr>
          <w:rFonts w:eastAsia="Times New Roman"/>
        </w:rPr>
        <w:t xml:space="preserve">Matthew Moore is available for speaking engagements. If your organization, group, or business is in need of an event speaker, contact Matt here: </w:t>
      </w:r>
      <w:hyperlink r:id="rId4" w:history="1">
        <w:r>
          <w:rPr>
            <w:rStyle w:val="Hyperlink"/>
          </w:rPr>
          <w:t>www.MattJMoore.com</w:t>
        </w:r>
      </w:hyperlink>
      <w:r>
        <w:rPr>
          <w:rFonts w:eastAsia="Times New Roman"/>
        </w:rPr>
        <w:t xml:space="preserve"> </w:t>
      </w:r>
    </w:p>
    <w:p w14:paraId="2659128E" w14:textId="77777777" w:rsidR="001843BF" w:rsidRDefault="001843BF" w:rsidP="001843BF">
      <w:pPr>
        <w:spacing w:after="0" w:line="360" w:lineRule="auto"/>
        <w:rPr>
          <w:rFonts w:eastAsia="Times New Roman"/>
        </w:rPr>
      </w:pPr>
      <w:r>
        <w:rPr>
          <w:rFonts w:eastAsia="Times New Roman"/>
        </w:rPr>
        <w:t>-------------------------------</w:t>
      </w:r>
    </w:p>
    <w:p w14:paraId="422990AD" w14:textId="77777777" w:rsidR="001843BF" w:rsidRDefault="001843BF" w:rsidP="001843BF">
      <w:pPr>
        <w:spacing w:line="360" w:lineRule="auto"/>
        <w:rPr>
          <w:rFonts w:eastAsia="Times New Roman"/>
        </w:rPr>
      </w:pPr>
      <w:r>
        <w:rPr>
          <w:rFonts w:eastAsia="Times New Roman"/>
        </w:rPr>
        <w:t>Learn more HERE:</w:t>
      </w:r>
    </w:p>
    <w:p w14:paraId="4B3CF37D" w14:textId="60127ABB" w:rsidR="001843BF" w:rsidRDefault="00000000" w:rsidP="001843BF">
      <w:pPr>
        <w:spacing w:line="360" w:lineRule="auto"/>
        <w:rPr>
          <w:rFonts w:eastAsia="Times New Roman"/>
        </w:rPr>
      </w:pPr>
      <w:hyperlink r:id="rId5" w:history="1">
        <w:r w:rsidR="001843BF">
          <w:rPr>
            <w:rStyle w:val="Hyperlink"/>
          </w:rPr>
          <w:t>www.MattJMoore.com</w:t>
        </w:r>
      </w:hyperlink>
    </w:p>
    <w:p w14:paraId="7C55E457" w14:textId="77777777" w:rsidR="007666F3" w:rsidRDefault="007666F3"/>
    <w:sectPr w:rsidR="007666F3" w:rsidSect="006C2CF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BF"/>
    <w:rsid w:val="00100B26"/>
    <w:rsid w:val="001346D8"/>
    <w:rsid w:val="001843BF"/>
    <w:rsid w:val="003103A2"/>
    <w:rsid w:val="00314BD7"/>
    <w:rsid w:val="00461C56"/>
    <w:rsid w:val="004714D3"/>
    <w:rsid w:val="0051506F"/>
    <w:rsid w:val="00665699"/>
    <w:rsid w:val="006C2CFC"/>
    <w:rsid w:val="007666F3"/>
    <w:rsid w:val="007E55B3"/>
    <w:rsid w:val="00841315"/>
    <w:rsid w:val="00905C5A"/>
    <w:rsid w:val="00936A1F"/>
    <w:rsid w:val="00976074"/>
    <w:rsid w:val="00B71EA5"/>
    <w:rsid w:val="00DC4C50"/>
    <w:rsid w:val="00E511B7"/>
    <w:rsid w:val="00E65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4E6776"/>
  <w14:defaultImageDpi w14:val="300"/>
  <w15:docId w15:val="{05103AAC-FEBF-8A4B-8243-1C2D409E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3BF"/>
    <w:pPr>
      <w:spacing w:after="160" w:line="259" w:lineRule="auto"/>
    </w:pPr>
    <w:rPr>
      <w:rFonts w:ascii="Verdana" w:eastAsia="Verdana" w:hAnsi="Verdan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43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ttJMoore.com" TargetMode="External"/><Relationship Id="rId4" Type="http://schemas.openxmlformats.org/officeDocument/2006/relationships/hyperlink" Target="http://www.MattJMoo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Heartland Direct International</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Moore</dc:creator>
  <cp:keywords/>
  <dc:description/>
  <cp:lastModifiedBy>Matt Moore</cp:lastModifiedBy>
  <cp:revision>2</cp:revision>
  <dcterms:created xsi:type="dcterms:W3CDTF">2025-02-11T20:09:00Z</dcterms:created>
  <dcterms:modified xsi:type="dcterms:W3CDTF">2025-02-11T20:09:00Z</dcterms:modified>
</cp:coreProperties>
</file>